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5B" w:rsidRPr="00F86398" w:rsidRDefault="00342E5B" w:rsidP="00342E5B">
      <w:pPr>
        <w:pStyle w:val="BusinessUnitGold"/>
        <w:spacing w:after="0"/>
        <w:jc w:val="left"/>
        <w:rPr>
          <w:rFonts w:ascii="URWEgyptienneTOTLig" w:hAnsi="URWEgyptienneTOTLig"/>
          <w:color w:val="auto"/>
          <w:sz w:val="44"/>
          <w:szCs w:val="44"/>
          <w:lang w:val="fr-FR"/>
        </w:rPr>
      </w:pPr>
      <w:r w:rsidRPr="00F86398">
        <w:rPr>
          <w:rFonts w:ascii="URWEgyptienneTOTLig" w:hAnsi="URWEgyptienneTOTLig"/>
          <w:color w:val="auto"/>
          <w:sz w:val="44"/>
          <w:szCs w:val="44"/>
          <w:lang w:val="fr-FR"/>
        </w:rPr>
        <w:t>Modèle type de lettre d’autorisation générale</w:t>
      </w:r>
    </w:p>
    <w:p w:rsidR="00342E5B" w:rsidRPr="00124443" w:rsidRDefault="00342E5B" w:rsidP="00342E5B">
      <w:pPr>
        <w:suppressAutoHyphens/>
        <w:rPr>
          <w:szCs w:val="20"/>
          <w:lang w:val="fr-FR"/>
        </w:rPr>
      </w:pPr>
      <w:r w:rsidRPr="00124443">
        <w:rPr>
          <w:szCs w:val="20"/>
          <w:lang w:val="fr-FR"/>
        </w:rPr>
        <w:tab/>
      </w:r>
    </w:p>
    <w:p w:rsidR="00342E5B" w:rsidRPr="00124443" w:rsidRDefault="00342E5B" w:rsidP="00342E5B">
      <w:pPr>
        <w:suppressAutoHyphens/>
        <w:rPr>
          <w:szCs w:val="20"/>
          <w:lang w:val="fr-FR"/>
        </w:rPr>
      </w:pPr>
      <w:r w:rsidRPr="00124443">
        <w:rPr>
          <w:b/>
          <w:szCs w:val="20"/>
          <w:lang w:val="fr-FR"/>
        </w:rPr>
        <w:t xml:space="preserve">            </w:t>
      </w:r>
      <w:r w:rsidRPr="00124443">
        <w:rPr>
          <w:b/>
          <w:szCs w:val="20"/>
          <w:lang w:val="fr-FR"/>
        </w:rPr>
        <w:tab/>
        <w:t xml:space="preserve"> </w:t>
      </w:r>
    </w:p>
    <w:p w:rsidR="00342E5B" w:rsidRPr="00F86398" w:rsidRDefault="00342E5B" w:rsidP="00342E5B">
      <w:pPr>
        <w:rPr>
          <w:rFonts w:ascii="Cambria" w:hAnsi="Cambria"/>
          <w:lang w:val="fr-FR"/>
        </w:rPr>
      </w:pPr>
    </w:p>
    <w:p w:rsidR="00342E5B" w:rsidRPr="00F86398" w:rsidRDefault="00342E5B" w:rsidP="00342E5B">
      <w:pPr>
        <w:rPr>
          <w:rFonts w:ascii="Cambria" w:hAnsi="Cambria"/>
          <w:lang w:val="fr-FR"/>
        </w:rPr>
      </w:pPr>
      <w:r w:rsidRPr="00F86398">
        <w:rPr>
          <w:rFonts w:ascii="Cambria" w:hAnsi="Cambria"/>
          <w:lang w:val="fr-FR"/>
        </w:rPr>
        <w:t xml:space="preserve">Stryker France SAS, dont le siège est sis ZAC de </w:t>
      </w:r>
      <w:proofErr w:type="spellStart"/>
      <w:r w:rsidRPr="00F86398">
        <w:rPr>
          <w:rFonts w:ascii="Cambria" w:hAnsi="Cambria"/>
          <w:lang w:val="fr-FR"/>
        </w:rPr>
        <w:t>Satolas</w:t>
      </w:r>
      <w:proofErr w:type="spellEnd"/>
      <w:r w:rsidRPr="00F86398">
        <w:rPr>
          <w:rFonts w:ascii="Cambria" w:hAnsi="Cambria"/>
          <w:lang w:val="fr-FR"/>
        </w:rPr>
        <w:t xml:space="preserve"> Green 69330 Pusignan, filiale en propriété exclusive de Stryker Corporation USA, fabricant de matériel et de dispositifs médicaux, autorise par la présente </w:t>
      </w:r>
      <w:proofErr w:type="gramStart"/>
      <w:r w:rsidRPr="00F86398">
        <w:rPr>
          <w:rFonts w:ascii="Cambria" w:hAnsi="Cambria"/>
          <w:highlight w:val="yellow"/>
          <w:lang w:val="fr-FR"/>
        </w:rPr>
        <w:t xml:space="preserve">[  </w:t>
      </w:r>
      <w:proofErr w:type="gramEnd"/>
      <w:r w:rsidRPr="00F86398">
        <w:rPr>
          <w:rFonts w:ascii="Cambria" w:hAnsi="Cambria"/>
          <w:highlight w:val="yellow"/>
          <w:lang w:val="fr-FR"/>
        </w:rPr>
        <w:t xml:space="preserve">                 ]</w:t>
      </w:r>
      <w:r w:rsidRPr="00F86398">
        <w:rPr>
          <w:rFonts w:ascii="Cambria" w:hAnsi="Cambria"/>
          <w:lang w:val="fr-FR"/>
        </w:rPr>
        <w:t xml:space="preserve"> à faire une offre et, en cas d’attribution de l’appel d’offres, à négocier et à signer ultérieurement le contrat d’appel d’offres avec vous pour les produits suivants :</w:t>
      </w:r>
    </w:p>
    <w:p w:rsidR="00342E5B" w:rsidRPr="00F86398" w:rsidRDefault="00342E5B" w:rsidP="00342E5B">
      <w:pPr>
        <w:rPr>
          <w:rFonts w:ascii="Cambria" w:hAnsi="Cambria"/>
          <w:lang w:val="fr-FR"/>
        </w:rPr>
      </w:pPr>
    </w:p>
    <w:p w:rsidR="00342E5B" w:rsidRPr="00F86398" w:rsidRDefault="00342E5B" w:rsidP="00342E5B">
      <w:pPr>
        <w:numPr>
          <w:ilvl w:val="0"/>
          <w:numId w:val="1"/>
        </w:numPr>
        <w:rPr>
          <w:rFonts w:ascii="Cambria" w:eastAsia="Times New Roman" w:hAnsi="Cambria"/>
          <w:snapToGrid/>
          <w:szCs w:val="20"/>
          <w:lang w:val="fr-FR" w:eastAsia="en-US"/>
        </w:rPr>
      </w:pPr>
      <w:r w:rsidRPr="00F86398">
        <w:rPr>
          <w:rFonts w:ascii="Cambria" w:eastAsia="Times New Roman" w:hAnsi="Cambria"/>
          <w:snapToGrid/>
          <w:szCs w:val="20"/>
          <w:highlight w:val="yellow"/>
          <w:lang w:val="fr-FR" w:eastAsia="en-US"/>
        </w:rPr>
        <w:t>[                   ]</w:t>
      </w:r>
    </w:p>
    <w:p w:rsidR="00342E5B" w:rsidRPr="00F86398" w:rsidRDefault="00342E5B" w:rsidP="00342E5B">
      <w:pPr>
        <w:rPr>
          <w:rFonts w:ascii="Cambria" w:hAnsi="Cambria"/>
          <w:lang w:val="fr-FR"/>
        </w:rPr>
      </w:pPr>
    </w:p>
    <w:p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  <w:r w:rsidRPr="00F86398">
        <w:rPr>
          <w:rFonts w:ascii="Cambria" w:hAnsi="Cambria"/>
          <w:szCs w:val="20"/>
          <w:lang w:val="fr-FR"/>
        </w:rPr>
        <w:t xml:space="preserve">Par la présente, nous confirmons ce qui suit : (i) nous sommes convenus de vendre les appareils, équipements et dispositifs, les pièces de rechange et les matériels médicaux en question à </w:t>
      </w:r>
      <w:r w:rsidRPr="00F86398">
        <w:rPr>
          <w:rFonts w:ascii="Cambria" w:hAnsi="Cambria"/>
          <w:szCs w:val="20"/>
          <w:highlight w:val="yellow"/>
          <w:lang w:val="fr-FR"/>
        </w:rPr>
        <w:t>[                   ]</w:t>
      </w:r>
      <w:r w:rsidRPr="00F86398">
        <w:rPr>
          <w:rFonts w:ascii="Cambria" w:hAnsi="Cambria"/>
          <w:szCs w:val="20"/>
          <w:lang w:val="fr-FR"/>
        </w:rPr>
        <w:t xml:space="preserve">  ; (ii) tous ces équipements et appareils fournis par nos soins seront fabriqués à </w:t>
      </w:r>
      <w:r w:rsidRPr="00F86398">
        <w:rPr>
          <w:rFonts w:ascii="Cambria" w:hAnsi="Cambria"/>
          <w:szCs w:val="20"/>
          <w:highlight w:val="yellow"/>
          <w:lang w:val="fr-FR"/>
        </w:rPr>
        <w:t xml:space="preserve">[         </w:t>
      </w:r>
      <w:bookmarkStart w:id="0" w:name="_GoBack"/>
      <w:bookmarkEnd w:id="0"/>
      <w:r w:rsidRPr="00F86398">
        <w:rPr>
          <w:rFonts w:ascii="Cambria" w:hAnsi="Cambria"/>
          <w:szCs w:val="20"/>
          <w:highlight w:val="yellow"/>
          <w:lang w:val="fr-FR"/>
        </w:rPr>
        <w:t xml:space="preserve">          ]</w:t>
      </w:r>
      <w:r w:rsidRPr="00F86398">
        <w:rPr>
          <w:rFonts w:ascii="Cambria" w:hAnsi="Cambria"/>
          <w:szCs w:val="20"/>
          <w:lang w:val="fr-FR"/>
        </w:rPr>
        <w:t xml:space="preserve">, sont des produits neufs et exempts de tous défauts ; et (iii) tous les équipements et appareils fournis par </w:t>
      </w:r>
      <w:r w:rsidRPr="00F86398">
        <w:rPr>
          <w:rFonts w:ascii="Cambria" w:hAnsi="Cambria"/>
          <w:szCs w:val="20"/>
          <w:highlight w:val="yellow"/>
          <w:lang w:val="fr-FR"/>
        </w:rPr>
        <w:t>[                   ]</w:t>
      </w:r>
      <w:r w:rsidRPr="00F86398">
        <w:rPr>
          <w:rFonts w:ascii="Cambria" w:hAnsi="Cambria"/>
          <w:szCs w:val="20"/>
          <w:lang w:val="fr-FR"/>
        </w:rPr>
        <w:t xml:space="preserve"> seront conformes à la garantie standard Stryker de </w:t>
      </w:r>
      <w:r w:rsidRPr="00F86398">
        <w:rPr>
          <w:rFonts w:ascii="Cambria" w:hAnsi="Cambria"/>
          <w:szCs w:val="20"/>
          <w:highlight w:val="yellow"/>
          <w:lang w:val="fr-FR"/>
        </w:rPr>
        <w:t>[                   ]</w:t>
      </w:r>
      <w:r w:rsidRPr="00F86398">
        <w:rPr>
          <w:rFonts w:ascii="Cambria" w:hAnsi="Cambria"/>
          <w:szCs w:val="20"/>
          <w:lang w:val="fr-FR"/>
        </w:rPr>
        <w:t xml:space="preserve">  en faveur de l’agence contractante.</w:t>
      </w:r>
    </w:p>
    <w:p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  <w:r w:rsidRPr="00F86398">
        <w:rPr>
          <w:rFonts w:ascii="Cambria" w:hAnsi="Cambria"/>
          <w:szCs w:val="20"/>
          <w:lang w:val="fr-FR"/>
        </w:rPr>
        <w:t xml:space="preserve">Tous les frais d’expédition des équipements et des appareils, y compris des pièces de rechange, incombent à </w:t>
      </w:r>
      <w:proofErr w:type="gramStart"/>
      <w:r w:rsidRPr="00F86398">
        <w:rPr>
          <w:rFonts w:ascii="Cambria" w:hAnsi="Cambria"/>
          <w:szCs w:val="20"/>
          <w:highlight w:val="yellow"/>
          <w:lang w:val="fr-FR"/>
        </w:rPr>
        <w:t xml:space="preserve">[  </w:t>
      </w:r>
      <w:proofErr w:type="gramEnd"/>
      <w:r w:rsidRPr="00F86398">
        <w:rPr>
          <w:rFonts w:ascii="Cambria" w:hAnsi="Cambria"/>
          <w:szCs w:val="20"/>
          <w:highlight w:val="yellow"/>
          <w:lang w:val="fr-FR"/>
        </w:rPr>
        <w:t xml:space="preserve">                 ]</w:t>
      </w:r>
      <w:r w:rsidRPr="00F86398">
        <w:rPr>
          <w:rFonts w:ascii="Cambria" w:hAnsi="Cambria"/>
          <w:szCs w:val="20"/>
          <w:lang w:val="fr-FR"/>
        </w:rPr>
        <w:t>.</w:t>
      </w:r>
    </w:p>
    <w:p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:rsidR="00342E5B" w:rsidRPr="00F86398" w:rsidRDefault="00342E5B" w:rsidP="00342E5B">
      <w:pPr>
        <w:suppressAutoHyphens/>
        <w:rPr>
          <w:rFonts w:ascii="Cambria" w:hAnsi="Cambria"/>
          <w:szCs w:val="20"/>
          <w:lang w:val="fr-FR"/>
        </w:rPr>
      </w:pPr>
    </w:p>
    <w:p w:rsidR="00342E5B" w:rsidRPr="00F86398" w:rsidRDefault="00342E5B" w:rsidP="00342E5B">
      <w:pPr>
        <w:tabs>
          <w:tab w:val="left" w:pos="4887"/>
        </w:tabs>
        <w:suppressAutoHyphens/>
        <w:ind w:right="720"/>
        <w:rPr>
          <w:rFonts w:ascii="Cambria" w:hAnsi="Cambria"/>
          <w:szCs w:val="20"/>
          <w:lang w:val="fr-FR"/>
        </w:rPr>
      </w:pPr>
      <w:r w:rsidRPr="00F86398">
        <w:rPr>
          <w:rFonts w:ascii="Cambria" w:hAnsi="Cambria"/>
          <w:szCs w:val="20"/>
          <w:lang w:val="fr-FR"/>
        </w:rPr>
        <w:t>Signataire autorisé ____________________</w:t>
      </w:r>
      <w:proofErr w:type="gramStart"/>
      <w:r w:rsidRPr="00F86398">
        <w:rPr>
          <w:rFonts w:ascii="Cambria" w:hAnsi="Cambria"/>
          <w:szCs w:val="20"/>
          <w:lang w:val="fr-FR"/>
        </w:rPr>
        <w:t xml:space="preserve">_  </w:t>
      </w:r>
      <w:r w:rsidRPr="00F86398">
        <w:rPr>
          <w:rFonts w:ascii="Cambria" w:hAnsi="Cambria"/>
          <w:szCs w:val="20"/>
          <w:lang w:val="fr-FR"/>
        </w:rPr>
        <w:tab/>
      </w:r>
      <w:proofErr w:type="gramEnd"/>
      <w:r w:rsidRPr="00F86398">
        <w:rPr>
          <w:rFonts w:ascii="Cambria" w:hAnsi="Cambria"/>
          <w:szCs w:val="20"/>
          <w:lang w:val="fr-FR"/>
        </w:rPr>
        <w:t>Signataire autorisé __________________</w:t>
      </w:r>
    </w:p>
    <w:p w:rsidR="00342E5B" w:rsidRPr="00F86398" w:rsidRDefault="00342E5B" w:rsidP="00342E5B">
      <w:pPr>
        <w:tabs>
          <w:tab w:val="left" w:pos="8280"/>
        </w:tabs>
        <w:suppressAutoHyphens/>
        <w:ind w:right="720"/>
        <w:rPr>
          <w:rFonts w:ascii="Cambria" w:hAnsi="Cambria"/>
          <w:szCs w:val="20"/>
          <w:u w:val="single"/>
          <w:lang w:val="fr-FR"/>
        </w:rPr>
      </w:pPr>
    </w:p>
    <w:p w:rsidR="00342E5B" w:rsidRPr="00F86398" w:rsidRDefault="00342E5B" w:rsidP="00342E5B">
      <w:pPr>
        <w:tabs>
          <w:tab w:val="left" w:pos="4887"/>
        </w:tabs>
        <w:suppressAutoHyphens/>
        <w:ind w:right="720"/>
        <w:rPr>
          <w:rFonts w:ascii="Cambria" w:hAnsi="Cambria"/>
          <w:szCs w:val="20"/>
          <w:lang w:val="fr-FR"/>
        </w:rPr>
      </w:pPr>
      <w:r w:rsidRPr="00F86398">
        <w:rPr>
          <w:rFonts w:ascii="Cambria" w:hAnsi="Cambria"/>
          <w:szCs w:val="20"/>
          <w:lang w:val="fr-FR"/>
        </w:rPr>
        <w:t xml:space="preserve">Nom : </w:t>
      </w:r>
      <w:r w:rsidRPr="00F86398">
        <w:rPr>
          <w:rFonts w:ascii="Cambria" w:hAnsi="Cambria"/>
          <w:szCs w:val="20"/>
          <w:lang w:val="fr-FR"/>
        </w:rPr>
        <w:tab/>
        <w:t xml:space="preserve">Nom : </w:t>
      </w:r>
    </w:p>
    <w:p w:rsidR="00342E5B" w:rsidRPr="00F86398" w:rsidRDefault="00342E5B" w:rsidP="00342E5B">
      <w:pPr>
        <w:autoSpaceDE w:val="0"/>
        <w:autoSpaceDN w:val="0"/>
        <w:adjustRightInd w:val="0"/>
        <w:spacing w:before="100" w:beforeAutospacing="1" w:after="100" w:afterAutospacing="1"/>
        <w:rPr>
          <w:rFonts w:ascii="Cambria" w:hAnsi="Cambria"/>
          <w:b/>
          <w:szCs w:val="20"/>
          <w:lang w:val="fr-FR"/>
        </w:rPr>
      </w:pPr>
      <w:r w:rsidRPr="00F86398">
        <w:rPr>
          <w:rFonts w:ascii="Cambria" w:hAnsi="Cambria"/>
          <w:szCs w:val="20"/>
          <w:lang w:val="fr-FR"/>
        </w:rPr>
        <w:t xml:space="preserve">Fonction : </w:t>
      </w:r>
      <w:r w:rsidRPr="00F86398">
        <w:rPr>
          <w:rFonts w:ascii="Cambria" w:hAnsi="Cambria"/>
          <w:szCs w:val="20"/>
          <w:lang w:val="fr-FR"/>
        </w:rPr>
        <w:tab/>
      </w:r>
      <w:r w:rsidRPr="00F86398">
        <w:rPr>
          <w:rFonts w:ascii="Cambria" w:hAnsi="Cambria"/>
          <w:szCs w:val="20"/>
          <w:lang w:val="fr-FR"/>
        </w:rPr>
        <w:tab/>
      </w:r>
      <w:r w:rsidRPr="00F86398">
        <w:rPr>
          <w:rFonts w:ascii="Cambria" w:hAnsi="Cambria"/>
          <w:szCs w:val="20"/>
          <w:lang w:val="fr-FR"/>
        </w:rPr>
        <w:tab/>
      </w:r>
      <w:r w:rsidRPr="00F86398">
        <w:rPr>
          <w:rFonts w:ascii="Cambria" w:hAnsi="Cambria"/>
          <w:szCs w:val="20"/>
          <w:lang w:val="fr-FR"/>
        </w:rPr>
        <w:tab/>
      </w:r>
      <w:r w:rsidRPr="00F86398">
        <w:rPr>
          <w:rFonts w:ascii="Cambria" w:hAnsi="Cambria"/>
          <w:szCs w:val="20"/>
          <w:lang w:val="fr-FR"/>
        </w:rPr>
        <w:tab/>
        <w:t xml:space="preserve">           </w:t>
      </w:r>
      <w:r>
        <w:rPr>
          <w:rFonts w:ascii="Cambria" w:hAnsi="Cambria"/>
          <w:szCs w:val="20"/>
          <w:lang w:val="fr-FR"/>
        </w:rPr>
        <w:t xml:space="preserve">   </w:t>
      </w:r>
      <w:r w:rsidRPr="00F86398">
        <w:rPr>
          <w:rFonts w:ascii="Cambria" w:hAnsi="Cambria"/>
          <w:szCs w:val="20"/>
          <w:lang w:val="fr-FR"/>
        </w:rPr>
        <w:t xml:space="preserve">Fonction : </w:t>
      </w:r>
      <w:r w:rsidRPr="00F86398">
        <w:rPr>
          <w:rFonts w:ascii="Cambria" w:hAnsi="Cambria"/>
          <w:szCs w:val="20"/>
          <w:lang w:val="fr-FR"/>
        </w:rPr>
        <w:tab/>
      </w:r>
    </w:p>
    <w:p w:rsidR="00342E5B" w:rsidRPr="00F86398" w:rsidRDefault="00342E5B" w:rsidP="00342E5B">
      <w:pPr>
        <w:autoSpaceDE w:val="0"/>
        <w:autoSpaceDN w:val="0"/>
        <w:adjustRightInd w:val="0"/>
        <w:spacing w:before="100" w:beforeAutospacing="1" w:after="100" w:afterAutospacing="1"/>
        <w:rPr>
          <w:rFonts w:ascii="Cambria" w:hAnsi="Cambria"/>
          <w:b/>
          <w:szCs w:val="20"/>
          <w:lang w:val="fr-FR"/>
        </w:rPr>
      </w:pPr>
    </w:p>
    <w:p w:rsidR="008175DA" w:rsidRDefault="008175DA"/>
    <w:sectPr w:rsidR="0081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6397B"/>
    <w:multiLevelType w:val="hybridMultilevel"/>
    <w:tmpl w:val="C1382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5B"/>
    <w:rsid w:val="00342E5B"/>
    <w:rsid w:val="0081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AAC6"/>
  <w15:chartTrackingRefBased/>
  <w15:docId w15:val="{7124702A-D9F2-4F43-B850-343C2FBA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5B"/>
    <w:pPr>
      <w:spacing w:after="0" w:line="240" w:lineRule="auto"/>
    </w:pPr>
    <w:rPr>
      <w:rFonts w:asciiTheme="majorHAnsi" w:eastAsia="MS Mincho" w:hAnsiTheme="majorHAnsi" w:cs="Times New Roman"/>
      <w:snapToGrid w:val="0"/>
      <w:sz w:val="20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sinessUnitGold">
    <w:name w:val="Business Unit Gold"/>
    <w:basedOn w:val="Normal"/>
    <w:qFormat/>
    <w:rsid w:val="00342E5B"/>
    <w:pPr>
      <w:spacing w:after="200"/>
    </w:pPr>
    <w:rPr>
      <w:rFonts w:ascii="Arial Black" w:eastAsia="Cambria" w:hAnsi="Arial Black"/>
      <w:snapToGrid/>
      <w:color w:val="FFB5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1</cp:revision>
  <dcterms:created xsi:type="dcterms:W3CDTF">2019-10-11T16:12:00Z</dcterms:created>
  <dcterms:modified xsi:type="dcterms:W3CDTF">2019-10-11T16:13:00Z</dcterms:modified>
</cp:coreProperties>
</file>