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9A0" w:rsidRPr="00C658CE" w:rsidRDefault="00C658CE" w:rsidP="00C658CE">
      <w:pPr>
        <w:rPr>
          <w:u w:val="single"/>
        </w:rPr>
      </w:pPr>
      <w:r w:rsidRPr="00C658CE">
        <w:rPr>
          <w:u w:val="single"/>
        </w:rPr>
        <w:t>Accepting Stryker’s Trading Relationship Request</w:t>
      </w:r>
    </w:p>
    <w:p w:rsidR="00C658CE" w:rsidRDefault="00C658CE" w:rsidP="00C658CE"/>
    <w:p w:rsidR="00C658CE" w:rsidRDefault="00C658CE" w:rsidP="00C658CE">
      <w:pPr>
        <w:pStyle w:val="ListParagraph"/>
        <w:numPr>
          <w:ilvl w:val="0"/>
          <w:numId w:val="2"/>
        </w:numPr>
      </w:pPr>
      <w:r>
        <w:t xml:space="preserve">Click “Accept your customer’s trading relationship request within email sent to you from the email address </w:t>
      </w:r>
      <w:hyperlink r:id="rId7" w:history="1">
        <w:r w:rsidRPr="00302397">
          <w:rPr>
            <w:rStyle w:val="Hyperlink"/>
          </w:rPr>
          <w:t>ordersend-prod@ansmtp.ariba.com</w:t>
        </w:r>
      </w:hyperlink>
      <w:r>
        <w:t xml:space="preserve"> </w:t>
      </w:r>
    </w:p>
    <w:p w:rsidR="00C658CE" w:rsidRDefault="00C658CE" w:rsidP="00C658CE">
      <w:pPr>
        <w:pStyle w:val="ListParagraph"/>
        <w:rPr>
          <w:noProof/>
        </w:rPr>
      </w:pPr>
    </w:p>
    <w:p w:rsidR="00C658CE" w:rsidRDefault="00C658CE" w:rsidP="00C658CE">
      <w:pPr>
        <w:pStyle w:val="ListParagraph"/>
      </w:pPr>
      <w:r>
        <w:rPr>
          <w:noProof/>
        </w:rPr>
        <w:drawing>
          <wp:inline distT="0" distB="0" distL="0" distR="0" wp14:anchorId="24B11469" wp14:editId="17E1819C">
            <wp:extent cx="3714052" cy="58721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3094" cy="5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CE" w:rsidRDefault="00C658CE" w:rsidP="00C658CE">
      <w:pPr>
        <w:pStyle w:val="ListParagraph"/>
      </w:pPr>
    </w:p>
    <w:p w:rsidR="00DF280D" w:rsidRDefault="005544BB" w:rsidP="00C658CE">
      <w:pPr>
        <w:pStyle w:val="ListParagraph"/>
        <w:numPr>
          <w:ilvl w:val="0"/>
          <w:numId w:val="2"/>
        </w:numPr>
      </w:pPr>
      <w:r>
        <w:t xml:space="preserve">If you have an existing Ariba Network Supplier Enterprise account, select the option </w:t>
      </w:r>
      <w:r w:rsidR="0095528E">
        <w:t>“use existing account. To create a brand new Ariba Network Supplier Enterprise Account, select “</w:t>
      </w:r>
      <w:r w:rsidR="00DF280D">
        <w:t>Create New Account”</w:t>
      </w:r>
    </w:p>
    <w:p w:rsidR="00DF280D" w:rsidRDefault="00DF280D" w:rsidP="00C658CE">
      <w:pPr>
        <w:pStyle w:val="ListParagraph"/>
        <w:numPr>
          <w:ilvl w:val="0"/>
          <w:numId w:val="2"/>
        </w:numPr>
      </w:pPr>
      <w:r>
        <w:t xml:space="preserve">Fill in all required </w:t>
      </w:r>
      <w:r w:rsidR="00E45E76">
        <w:t>company address information</w:t>
      </w:r>
      <w:r>
        <w:t>:</w:t>
      </w:r>
    </w:p>
    <w:p w:rsidR="002E5853" w:rsidRDefault="00BF5864" w:rsidP="002E5853">
      <w:pPr>
        <w:pStyle w:val="ListParagraph"/>
      </w:pPr>
      <w:r>
        <w:rPr>
          <w:noProof/>
        </w:rPr>
        <w:drawing>
          <wp:inline distT="0" distB="0" distL="0" distR="0" wp14:anchorId="06F08497" wp14:editId="56E3ECC6">
            <wp:extent cx="2509838" cy="2887118"/>
            <wp:effectExtent l="0" t="0" r="508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8520" cy="290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CE" w:rsidRDefault="00C658CE" w:rsidP="00DF280D">
      <w:pPr>
        <w:pStyle w:val="ListParagraph"/>
      </w:pPr>
      <w:r>
        <w:t xml:space="preserve"> </w:t>
      </w:r>
    </w:p>
    <w:p w:rsidR="00BF5864" w:rsidRDefault="00E45E76" w:rsidP="00BF5864">
      <w:pPr>
        <w:pStyle w:val="ListParagraph"/>
        <w:numPr>
          <w:ilvl w:val="0"/>
          <w:numId w:val="2"/>
        </w:numPr>
      </w:pPr>
      <w:r>
        <w:t>Create User Administrator Login Credentials by filling in required fields below (highlighted in yellow)</w:t>
      </w:r>
      <w:r w:rsidR="00F93250">
        <w:t xml:space="preserve">. As a note, please pay attention when creating your </w:t>
      </w:r>
      <w:proofErr w:type="gramStart"/>
      <w:r w:rsidR="00F93250">
        <w:t>password</w:t>
      </w:r>
      <w:proofErr w:type="gramEnd"/>
      <w:r w:rsidR="00F93250">
        <w:t xml:space="preserve"> it must contain all the criteria listed below in green font</w:t>
      </w:r>
      <w:r>
        <w:t>:</w:t>
      </w:r>
    </w:p>
    <w:p w:rsidR="00E45E76" w:rsidRDefault="00E6592B" w:rsidP="00E45E76">
      <w:pPr>
        <w:pStyle w:val="ListParagraph"/>
      </w:pPr>
      <w:r>
        <w:rPr>
          <w:noProof/>
        </w:rPr>
        <w:drawing>
          <wp:inline distT="0" distB="0" distL="0" distR="0" wp14:anchorId="13A8E0D0" wp14:editId="51C880B1">
            <wp:extent cx="3467100" cy="418941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735" cy="42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50" w:rsidRDefault="00F93250" w:rsidP="00E45E76">
      <w:pPr>
        <w:pStyle w:val="ListParagraph"/>
      </w:pPr>
    </w:p>
    <w:p w:rsidR="00F93250" w:rsidRDefault="00F93250" w:rsidP="00F93250">
      <w:pPr>
        <w:pStyle w:val="ListParagraph"/>
        <w:numPr>
          <w:ilvl w:val="0"/>
          <w:numId w:val="2"/>
        </w:numPr>
      </w:pPr>
      <w:r>
        <w:t>Click “Create Account”</w:t>
      </w:r>
      <w:r w:rsidR="00125BFC">
        <w:t>. This will then direct you to the home page of your newly created Ariba Network Supplier account.</w:t>
      </w:r>
    </w:p>
    <w:sectPr w:rsidR="00F9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63BF" w:rsidRDefault="00F263BF" w:rsidP="00C658CE">
      <w:pPr>
        <w:spacing w:after="0" w:line="240" w:lineRule="auto"/>
      </w:pPr>
      <w:r>
        <w:separator/>
      </w:r>
    </w:p>
  </w:endnote>
  <w:endnote w:type="continuationSeparator" w:id="0">
    <w:p w:rsidR="00F263BF" w:rsidRDefault="00F263BF" w:rsidP="00C6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63BF" w:rsidRDefault="00F263BF" w:rsidP="00C658CE">
      <w:pPr>
        <w:spacing w:after="0" w:line="240" w:lineRule="auto"/>
      </w:pPr>
      <w:r>
        <w:separator/>
      </w:r>
    </w:p>
  </w:footnote>
  <w:footnote w:type="continuationSeparator" w:id="0">
    <w:p w:rsidR="00F263BF" w:rsidRDefault="00F263BF" w:rsidP="00C6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058"/>
    <w:multiLevelType w:val="hybridMultilevel"/>
    <w:tmpl w:val="A28C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93805"/>
    <w:multiLevelType w:val="hybridMultilevel"/>
    <w:tmpl w:val="BF9C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445250">
    <w:abstractNumId w:val="0"/>
  </w:num>
  <w:num w:numId="2" w16cid:durableId="16405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CE"/>
    <w:rsid w:val="001256B8"/>
    <w:rsid w:val="00125BFC"/>
    <w:rsid w:val="002E5853"/>
    <w:rsid w:val="005544BB"/>
    <w:rsid w:val="006C73D5"/>
    <w:rsid w:val="0095528E"/>
    <w:rsid w:val="00B86E52"/>
    <w:rsid w:val="00BF5864"/>
    <w:rsid w:val="00C658CE"/>
    <w:rsid w:val="00D57CD9"/>
    <w:rsid w:val="00DF280D"/>
    <w:rsid w:val="00E45E76"/>
    <w:rsid w:val="00E6592B"/>
    <w:rsid w:val="00E83DA9"/>
    <w:rsid w:val="00F263BF"/>
    <w:rsid w:val="00F93250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7D06"/>
  <w15:chartTrackingRefBased/>
  <w15:docId w15:val="{FEC182C4-D8BD-487E-9A29-07267420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rdersend-prod@ansmtp.arib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Eugene</dc:creator>
  <cp:keywords/>
  <dc:description/>
  <cp:lastModifiedBy>Bocage, Kristian</cp:lastModifiedBy>
  <cp:revision>1</cp:revision>
  <dcterms:created xsi:type="dcterms:W3CDTF">2023-03-16T19:46:00Z</dcterms:created>
  <dcterms:modified xsi:type="dcterms:W3CDTF">2023-03-16T19:46:00Z</dcterms:modified>
</cp:coreProperties>
</file>